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8E79A3" wp14:paraId="7B5CAEB5" wp14:textId="1739A495">
      <w:pPr>
        <w:rPr>
          <w:b w:val="1"/>
          <w:bCs w:val="1"/>
        </w:rPr>
      </w:pPr>
      <w:r w:rsidRPr="27A4A89B" w:rsidR="39614578">
        <w:rPr>
          <w:b w:val="1"/>
          <w:bCs w:val="1"/>
        </w:rPr>
        <w:t xml:space="preserve">Verschil Bbrain </w:t>
      </w:r>
      <w:r w:rsidRPr="27A4A89B" w:rsidR="39614578">
        <w:rPr>
          <w:b w:val="1"/>
          <w:bCs w:val="1"/>
        </w:rPr>
        <w:t>muziekspeler en OER Radio</w:t>
      </w:r>
    </w:p>
    <w:p w:rsidR="258E79A3" w:rsidP="258E79A3" w:rsidRDefault="258E79A3" w14:paraId="492AE7A0" w14:textId="699BE933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39614578" w:rsidP="258E79A3" w:rsidRDefault="39614578" w14:paraId="789BD932" w14:textId="2348BA80">
      <w:pPr>
        <w:shd w:val="clear" w:color="auto" w:fill="FFFFFF" w:themeFill="background1"/>
        <w:spacing w:before="0" w:beforeAutospacing="off" w:after="0" w:afterAutospacing="off"/>
        <w:jc w:val="left"/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OER-radio: </w:t>
      </w:r>
    </w:p>
    <w:p w:rsidR="39614578" w:rsidP="258E79A3" w:rsidRDefault="39614578" w14:paraId="1DB436F5" w14:textId="27A261F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Zeer eenvoudig in gebruik, ook voor mensen met gevorderde dementie of andere cognitieve stoornissen. </w:t>
      </w:r>
    </w:p>
    <w:p w:rsidR="39614578" w:rsidP="258E79A3" w:rsidRDefault="39614578" w14:paraId="13B5AFBF" w14:textId="600F5E5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Door de eenvoud is het voor zorgpersoneel/betrokkenen ook aantrekkelijker de radio in te zetten (voor specifieke doelen als onrust verminderen), waardoor doelen sneller behaald kunnen worden. </w:t>
      </w:r>
    </w:p>
    <w:p w:rsidR="39614578" w:rsidP="258E79A3" w:rsidRDefault="39614578" w14:paraId="0B3D468B" w14:textId="4850F98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Hierop kunnen persoonlijke playlists worden gezet </w:t>
      </w:r>
    </w:p>
    <w:p w:rsidR="39614578" w:rsidP="258E79A3" w:rsidRDefault="39614578" w14:paraId="0C5B944F" w14:textId="7E434279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Retro uitstraling wat aansluit bij de doelgroep </w:t>
      </w:r>
    </w:p>
    <w:p w:rsidR="39614578" w:rsidP="258E79A3" w:rsidRDefault="39614578" w14:paraId="080418B9" w14:textId="2278D92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Kan op stroom maar ook draadloos op batterijen </w:t>
      </w:r>
    </w:p>
    <w:p w:rsidR="39614578" w:rsidP="258E79A3" w:rsidRDefault="39614578" w14:paraId="162202F5" w14:textId="4A83263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Mogelijkheid een koptelefoon aan het apparaat aan te sluiten (middels mini-jack ingang) </w:t>
      </w:r>
    </w:p>
    <w:p w:rsidR="39614578" w:rsidP="258E79A3" w:rsidRDefault="39614578" w14:paraId="6304B795" w14:textId="776BEE4B">
      <w:pPr>
        <w:shd w:val="clear" w:color="auto" w:fill="FFFFFF" w:themeFill="background1"/>
        <w:spacing w:before="0" w:beforeAutospacing="off" w:after="0" w:afterAutospacing="off"/>
        <w:jc w:val="left"/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</w:p>
    <w:p w:rsidR="39614578" w:rsidP="258E79A3" w:rsidRDefault="39614578" w14:paraId="218F880C" w14:textId="3AE0CC43">
      <w:pPr>
        <w:shd w:val="clear" w:color="auto" w:fill="FFFFFF" w:themeFill="background1"/>
        <w:spacing w:before="0" w:beforeAutospacing="off" w:after="0" w:afterAutospacing="off"/>
        <w:jc w:val="left"/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Bbrain-radio: </w:t>
      </w:r>
    </w:p>
    <w:p w:rsidR="39614578" w:rsidP="258E79A3" w:rsidRDefault="39614578" w14:paraId="1DAADC2E" w14:textId="7287C4A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Zeer eenvoudig in gebruik, waarbij je knoppen zichtbaar of niet zichtbaar kunt maken. Je kunt de radio dus zo eenvoudig/uitgebreid maken als je wenst. Dus voor mensen die cognitief nog vrij goed zijn, voelt dit niet als een "betuttelend" device omdat er meer mogelijkheid aan knoppen is. </w:t>
      </w:r>
    </w:p>
    <w:p w:rsidR="39614578" w:rsidP="258E79A3" w:rsidRDefault="39614578" w14:paraId="20F8A183" w14:textId="354060B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Door de eenvoud is het voor zorgpersoneel/betrokkenen ook aantrekkelijker de radio in te zetten (voor specifieke doelen als onrust verminderen), waardoor doelen sneller behaald kunnen worden. </w:t>
      </w:r>
    </w:p>
    <w:p w:rsidR="39614578" w:rsidP="258E79A3" w:rsidRDefault="39614578" w14:paraId="4105ABBB" w14:textId="7FC862F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Geschikt voor mensen met dementie en andere cognitieve stoornissen, maar ook voor cliënten die geen tot weinig cognitieve problemen hebben. </w:t>
      </w:r>
    </w:p>
    <w:p w:rsidR="39614578" w:rsidP="258E79A3" w:rsidRDefault="39614578" w14:paraId="426F6832" w14:textId="21985CF2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Zowel een functie om persoonlijke playlists op te zetten, als radiozenders aan te zetten. </w:t>
      </w:r>
    </w:p>
    <w:p w:rsidR="39614578" w:rsidP="258E79A3" w:rsidRDefault="39614578" w14:paraId="5D8BA92F" w14:textId="2387380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Kan op stroom maar ook draadloos op batterijen </w:t>
      </w:r>
    </w:p>
    <w:p w:rsidR="39614578" w:rsidP="258E79A3" w:rsidRDefault="39614578" w14:paraId="471E3B18" w14:textId="7645922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258E79A3" w:rsidR="396145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Mogelijkheid een koptelefoon aan het apparaat aan te sluiten (middels mini-jack ingang)</w:t>
      </w:r>
    </w:p>
    <w:p w:rsidR="258E79A3" w:rsidP="258E79A3" w:rsidRDefault="258E79A3" w14:paraId="689ADB2E" w14:textId="2FD93AE9">
      <w:pPr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a7f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919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39841F"/>
    <w:rsid w:val="258E79A3"/>
    <w:rsid w:val="27A4A89B"/>
    <w:rsid w:val="3339841F"/>
    <w:rsid w:val="3961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558F"/>
  <w15:chartTrackingRefBased/>
  <w15:docId w15:val="{4800C225-4912-44AB-A6D4-D10630E59A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58E79A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7389ecfc05540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A069A9726774EBFC668C5DC110965" ma:contentTypeVersion="15" ma:contentTypeDescription="Create a new document." ma:contentTypeScope="" ma:versionID="7a2e778b09a5e68c6b4c952c41aad61e">
  <xsd:schema xmlns:xsd="http://www.w3.org/2001/XMLSchema" xmlns:xs="http://www.w3.org/2001/XMLSchema" xmlns:p="http://schemas.microsoft.com/office/2006/metadata/properties" xmlns:ns2="21e47d8a-be3b-4f67-9c4b-856c956932ad" xmlns:ns3="76790d94-e3e6-469a-b12f-ffa0d0478eca" targetNamespace="http://schemas.microsoft.com/office/2006/metadata/properties" ma:root="true" ma:fieldsID="3311219e45df27ac25224e3f4c23cbae" ns2:_="" ns3:_="">
    <xsd:import namespace="21e47d8a-be3b-4f67-9c4b-856c956932ad"/>
    <xsd:import namespace="76790d94-e3e6-469a-b12f-ffa0d0478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47d8a-be3b-4f67-9c4b-856c95693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4d2a0f-02fa-4324-9f2b-1a642052d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90d94-e3e6-469a-b12f-ffa0d0478e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27ce26-609e-4c3f-8b14-6728cc746a7e}" ma:internalName="TaxCatchAll" ma:showField="CatchAllData" ma:web="76790d94-e3e6-469a-b12f-ffa0d0478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47d8a-be3b-4f67-9c4b-856c956932ad">
      <Terms xmlns="http://schemas.microsoft.com/office/infopath/2007/PartnerControls"/>
    </lcf76f155ced4ddcb4097134ff3c332f>
    <TaxCatchAll xmlns="76790d94-e3e6-469a-b12f-ffa0d0478eca" xsi:nil="true"/>
  </documentManagement>
</p:properties>
</file>

<file path=customXml/itemProps1.xml><?xml version="1.0" encoding="utf-8"?>
<ds:datastoreItem xmlns:ds="http://schemas.openxmlformats.org/officeDocument/2006/customXml" ds:itemID="{6DB91973-6995-4A1A-96AA-D1ADEEB92CC6}"/>
</file>

<file path=customXml/itemProps2.xml><?xml version="1.0" encoding="utf-8"?>
<ds:datastoreItem xmlns:ds="http://schemas.openxmlformats.org/officeDocument/2006/customXml" ds:itemID="{7A7E94A8-1622-4818-A829-FB9D0F515E43}"/>
</file>

<file path=customXml/itemProps3.xml><?xml version="1.0" encoding="utf-8"?>
<ds:datastoreItem xmlns:ds="http://schemas.openxmlformats.org/officeDocument/2006/customXml" ds:itemID="{B40271A1-5240-4613-9CF1-0426D0F0A7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Tanneke Severijn</dc:creator>
  <keywords/>
  <dc:description/>
  <lastModifiedBy>Tanneke Severijn</lastModifiedBy>
  <dcterms:created xsi:type="dcterms:W3CDTF">2025-07-01T12:02:40.0000000Z</dcterms:created>
  <dcterms:modified xsi:type="dcterms:W3CDTF">2025-07-01T12:03:49.6668236Z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0x010100D7EA069A9726774EBFC668C5DC110965</vt:lpwstr>
  </property>
  <property fmtid="{D5CDD505-2E9C-101B-9397-08002B2CF9AE}" pid="3" name="MediaServiceImageTags">
    <vt:lpwstr/>
  </property>
</Properties>
</file>